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2C725F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C725F" w:rsidR="00A444DA">
        <w:rPr>
          <w:rFonts w:ascii="Times New Roman" w:eastAsia="Times New Roman" w:hAnsi="Times New Roman" w:cs="Times New Roman"/>
          <w:sz w:val="24"/>
          <w:szCs w:val="24"/>
          <w:lang w:eastAsia="ru-RU"/>
        </w:rPr>
        <w:t>370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2C725F" w:rsidR="00B306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C725F" w:rsidR="00A444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F8F" w:rsidRPr="002C725F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64F8F" w:rsidRPr="002C725F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964F8F" w:rsidRPr="002C725F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2025 года                                                                     город Нефтеюганск</w:t>
      </w:r>
    </w:p>
    <w:p w:rsidR="00964F8F" w:rsidRPr="002C725F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DA" w:rsidRPr="002C725F" w:rsidP="00A444D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C725F">
        <w:rPr>
          <w:rFonts w:ascii="Times New Roman" w:hAnsi="Times New Roman"/>
          <w:sz w:val="24"/>
          <w:szCs w:val="24"/>
        </w:rPr>
        <w:t>Мировой судья судебного участка № 5 Нефтеюганского</w:t>
      </w:r>
      <w:r w:rsidRPr="002C725F">
        <w:rPr>
          <w:rFonts w:ascii="Times New Roman" w:hAnsi="Times New Roman"/>
          <w:sz w:val="24"/>
          <w:szCs w:val="24"/>
        </w:rPr>
        <w:t xml:space="preserve"> судебного района Ханты-Мансийского автономного округа – Югры Р.В. Голованюк, и.о. мирового судьи судебного участка № 2 Нефтеюганского судебного района ХМАО – Югры</w:t>
      </w:r>
    </w:p>
    <w:p w:rsidR="00A444DA" w:rsidRPr="002C725F" w:rsidP="00A444D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C725F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</w:t>
      </w:r>
      <w:r w:rsidRPr="002C725F">
        <w:rPr>
          <w:rFonts w:ascii="Times New Roman" w:hAnsi="Times New Roman"/>
          <w:sz w:val="24"/>
          <w:szCs w:val="24"/>
        </w:rPr>
        <w:t>енном ч.</w:t>
      </w:r>
      <w:r w:rsidRPr="002C725F" w:rsidR="00574009">
        <w:rPr>
          <w:rFonts w:ascii="Times New Roman" w:hAnsi="Times New Roman"/>
          <w:sz w:val="24"/>
          <w:szCs w:val="24"/>
        </w:rPr>
        <w:t xml:space="preserve"> </w:t>
      </w:r>
      <w:r w:rsidRPr="002C725F">
        <w:rPr>
          <w:rFonts w:ascii="Times New Roman" w:hAnsi="Times New Roman"/>
          <w:sz w:val="24"/>
          <w:szCs w:val="24"/>
        </w:rPr>
        <w:t xml:space="preserve">4 ст.12.15 Кодекса Российской Федерации об административных правонарушениях в отношении </w:t>
      </w:r>
    </w:p>
    <w:p w:rsidR="00964F8F" w:rsidRPr="002C725F" w:rsidP="00A444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hAnsi="Times New Roman" w:cs="Times New Roman"/>
          <w:sz w:val="24"/>
          <w:szCs w:val="24"/>
        </w:rPr>
        <w:t>Добытина</w:t>
      </w:r>
      <w:r w:rsidRPr="002C7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Е.С.</w:t>
      </w:r>
      <w:r w:rsidRPr="002C7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C725F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2C725F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>
        <w:rPr>
          <w:sz w:val="28"/>
          <w:szCs w:val="28"/>
        </w:rPr>
        <w:t>***</w:t>
      </w:r>
      <w:r w:rsidRPr="002C7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8"/>
          <w:szCs w:val="28"/>
        </w:rPr>
        <w:t>***</w:t>
      </w:r>
      <w:r w:rsidRPr="002C7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8"/>
          <w:szCs w:val="28"/>
        </w:rPr>
        <w:t>***</w:t>
      </w:r>
      <w:r w:rsidRPr="002C725F">
        <w:rPr>
          <w:rFonts w:ascii="Times New Roman" w:hAnsi="Times New Roman" w:cs="Times New Roman"/>
          <w:sz w:val="24"/>
          <w:szCs w:val="24"/>
        </w:rPr>
        <w:t xml:space="preserve">, не работающего; зарегистрированного и проживающего по адресу: </w:t>
      </w:r>
      <w:r>
        <w:rPr>
          <w:sz w:val="28"/>
          <w:szCs w:val="28"/>
        </w:rPr>
        <w:t>***</w:t>
      </w:r>
      <w:r w:rsidRPr="002C725F" w:rsidR="00D210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10ED" w:rsidRPr="002C725F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8F" w:rsidRPr="002C725F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964F8F" w:rsidRPr="002C725F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23 декабря</w:t>
      </w:r>
      <w:r w:rsidRPr="002C725F" w:rsidR="00EB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в отношении </w:t>
      </w:r>
      <w:r w:rsidRPr="002C725F">
        <w:rPr>
          <w:rFonts w:ascii="Times New Roman" w:hAnsi="Times New Roman" w:cs="Times New Roman"/>
          <w:sz w:val="24"/>
          <w:szCs w:val="24"/>
        </w:rPr>
        <w:t>Добытин</w:t>
      </w:r>
      <w:r w:rsidRPr="002C725F" w:rsidR="00F442E1">
        <w:rPr>
          <w:rFonts w:ascii="Times New Roman" w:hAnsi="Times New Roman" w:cs="Times New Roman"/>
          <w:sz w:val="24"/>
          <w:szCs w:val="24"/>
        </w:rPr>
        <w:t>а</w:t>
      </w:r>
      <w:r w:rsidRPr="002C725F">
        <w:rPr>
          <w:rFonts w:ascii="Times New Roman" w:hAnsi="Times New Roman" w:cs="Times New Roman"/>
          <w:sz w:val="24"/>
          <w:szCs w:val="24"/>
        </w:rPr>
        <w:t xml:space="preserve"> Е.С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составлен протокол об административном правонарушении</w:t>
      </w:r>
      <w:r w:rsidRPr="002C725F" w:rsidR="008C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предусмотренном ч.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2C725F" w:rsidR="008C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ст. 12.15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 w:rsidR="008C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КоАП РФ</w:t>
      </w:r>
      <w:r w:rsidRPr="002C725F" w:rsidR="00D2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согласно которому</w:t>
      </w:r>
      <w:r w:rsidRPr="002C725F" w:rsidR="008C16DF">
        <w:rPr>
          <w:rFonts w:ascii="Times New Roman" w:hAnsi="Times New Roman" w:cs="Times New Roman"/>
          <w:sz w:val="24"/>
          <w:szCs w:val="24"/>
        </w:rPr>
        <w:t xml:space="preserve">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 </w:t>
      </w:r>
      <w:r w:rsidRPr="002C725F">
        <w:rPr>
          <w:rFonts w:ascii="Times New Roman" w:hAnsi="Times New Roman" w:cs="Times New Roman"/>
          <w:sz w:val="24"/>
          <w:szCs w:val="24"/>
        </w:rPr>
        <w:t xml:space="preserve">23.12.2024 в 18 часов 21 минут Нижневартовский район 183 км Сургут-Нижневартовск, управляя транспортным средством </w:t>
      </w:r>
      <w:r w:rsidRPr="002C725F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2C725F">
        <w:rPr>
          <w:rFonts w:ascii="Times New Roman" w:hAnsi="Times New Roman" w:cs="Times New Roman"/>
          <w:sz w:val="24"/>
          <w:szCs w:val="24"/>
        </w:rPr>
        <w:t xml:space="preserve"> </w:t>
      </w:r>
      <w:r w:rsidRPr="002C725F">
        <w:rPr>
          <w:rFonts w:ascii="Times New Roman" w:hAnsi="Times New Roman" w:cs="Times New Roman"/>
          <w:sz w:val="24"/>
          <w:szCs w:val="24"/>
          <w:lang w:val="en-US"/>
        </w:rPr>
        <w:t>VESTA</w:t>
      </w:r>
      <w:r w:rsidRPr="002C725F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номер </w:t>
      </w:r>
      <w:r>
        <w:rPr>
          <w:sz w:val="28"/>
          <w:szCs w:val="28"/>
        </w:rPr>
        <w:t>***</w:t>
      </w:r>
      <w:r w:rsidRPr="002C725F">
        <w:rPr>
          <w:rFonts w:ascii="Times New Roman" w:hAnsi="Times New Roman" w:cs="Times New Roman"/>
          <w:sz w:val="24"/>
          <w:szCs w:val="24"/>
        </w:rPr>
        <w:t xml:space="preserve">, совершил обгон </w:t>
      </w:r>
      <w:r w:rsidRPr="002C725F">
        <w:rPr>
          <w:rFonts w:ascii="Times New Roman" w:hAnsi="Times New Roman" w:cs="Times New Roman"/>
          <w:sz w:val="24"/>
          <w:szCs w:val="24"/>
        </w:rPr>
        <w:t xml:space="preserve">впереди движущегося транспортного средства с выездом на полосу для встречного движения, в зоне действия дорожного знака 3.20 «обгон запрещен» с информационной табличкой 8.5.4 время действия «07:00-10:00 и 17:00-20:00», чем нарушил требования п. 1.3 Правил </w:t>
      </w:r>
      <w:r w:rsidRPr="002C725F">
        <w:rPr>
          <w:rFonts w:ascii="Times New Roman" w:hAnsi="Times New Roman" w:cs="Times New Roman"/>
          <w:sz w:val="24"/>
          <w:szCs w:val="24"/>
        </w:rPr>
        <w:t>дорожного движения РФ, утвержденных постановлением Правительства Российской Федерации от 23.10.1993 года №1090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2E1" w:rsidRPr="002C725F" w:rsidP="00A444DA">
      <w:pPr>
        <w:pStyle w:val="21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25F">
        <w:rPr>
          <w:rFonts w:ascii="Times New Roman" w:hAnsi="Times New Roman" w:cs="Times New Roman"/>
          <w:sz w:val="24"/>
          <w:szCs w:val="24"/>
        </w:rPr>
        <w:t>В судебно</w:t>
      </w:r>
      <w:r w:rsidRPr="002C725F" w:rsidR="00A444DA">
        <w:rPr>
          <w:rFonts w:ascii="Times New Roman" w:hAnsi="Times New Roman" w:cs="Times New Roman"/>
          <w:sz w:val="24"/>
          <w:szCs w:val="24"/>
        </w:rPr>
        <w:t>м</w:t>
      </w:r>
      <w:r w:rsidRPr="002C725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2C725F" w:rsidR="00A444DA">
        <w:rPr>
          <w:rFonts w:ascii="Times New Roman" w:hAnsi="Times New Roman" w:cs="Times New Roman"/>
          <w:sz w:val="24"/>
          <w:szCs w:val="24"/>
        </w:rPr>
        <w:t>и</w:t>
      </w:r>
      <w:r w:rsidRPr="002C725F">
        <w:rPr>
          <w:rFonts w:ascii="Times New Roman" w:hAnsi="Times New Roman" w:cs="Times New Roman"/>
          <w:sz w:val="24"/>
          <w:szCs w:val="24"/>
        </w:rPr>
        <w:t xml:space="preserve"> </w:t>
      </w:r>
      <w:r w:rsidRPr="002C725F" w:rsidR="00A444DA">
        <w:rPr>
          <w:rFonts w:ascii="Times New Roman" w:hAnsi="Times New Roman" w:cs="Times New Roman"/>
          <w:sz w:val="24"/>
          <w:szCs w:val="24"/>
        </w:rPr>
        <w:t>Добытин Е.С</w:t>
      </w:r>
      <w:r w:rsidRPr="002C725F">
        <w:rPr>
          <w:rFonts w:ascii="Times New Roman" w:hAnsi="Times New Roman" w:cs="Times New Roman"/>
          <w:sz w:val="24"/>
          <w:szCs w:val="24"/>
        </w:rPr>
        <w:t>.</w:t>
      </w:r>
      <w:r w:rsidRPr="002C725F" w:rsidR="00B27CF8">
        <w:rPr>
          <w:rFonts w:ascii="Times New Roman" w:hAnsi="Times New Roman" w:cs="Times New Roman"/>
          <w:sz w:val="24"/>
          <w:szCs w:val="24"/>
        </w:rPr>
        <w:t xml:space="preserve"> с правонарушением не согласился</w:t>
      </w:r>
      <w:r w:rsidRPr="002C725F">
        <w:rPr>
          <w:rFonts w:ascii="Times New Roman" w:hAnsi="Times New Roman" w:cs="Times New Roman"/>
          <w:sz w:val="24"/>
          <w:szCs w:val="24"/>
        </w:rPr>
        <w:t>.</w:t>
      </w:r>
    </w:p>
    <w:p w:rsidR="00964F8F" w:rsidRPr="002C725F" w:rsidP="00BA7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Выслушав </w:t>
      </w:r>
      <w:r w:rsidRPr="002C725F" w:rsidR="00B27CF8">
        <w:rPr>
          <w:rFonts w:ascii="Times New Roman" w:hAnsi="Times New Roman" w:cs="Times New Roman"/>
          <w:sz w:val="24"/>
          <w:szCs w:val="24"/>
        </w:rPr>
        <w:t>Добытина Е.С</w:t>
      </w:r>
      <w:r w:rsidRPr="002C725F" w:rsidR="002B62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2C725F">
        <w:rPr>
          <w:rFonts w:ascii="Times New Roman" w:hAnsi="Times New Roman" w:cs="Times New Roman"/>
          <w:sz w:val="24"/>
          <w:szCs w:val="24"/>
        </w:rPr>
        <w:t>, и</w:t>
      </w:r>
      <w:r w:rsidRPr="002C7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2C725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C7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C725F" w:rsidR="002B628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2C725F">
        <w:rPr>
          <w:rFonts w:ascii="Times New Roman" w:eastAsia="Calibri" w:hAnsi="Times New Roman" w:cs="Times New Roman"/>
          <w:sz w:val="24"/>
          <w:szCs w:val="24"/>
        </w:rPr>
        <w:t xml:space="preserve">ировой судья, </w:t>
      </w:r>
      <w:r w:rsidRPr="002C725F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приходит к следующему</w:t>
      </w:r>
      <w:r w:rsidRPr="002C725F" w:rsidR="00574009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.</w:t>
      </w:r>
    </w:p>
    <w:p w:rsidR="0037361E" w:rsidRPr="002C725F" w:rsidP="00574009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2C725F">
        <w:rPr>
          <w:rFonts w:eastAsia="Courier New"/>
          <w:color w:val="000000"/>
          <w:lang w:bidi="ru-RU"/>
        </w:rPr>
        <w:t xml:space="preserve">В соответствии с ч. </w:t>
      </w:r>
      <w:r w:rsidRPr="002C725F" w:rsidR="00B27CF8">
        <w:rPr>
          <w:rFonts w:eastAsia="Courier New"/>
          <w:color w:val="000000"/>
          <w:lang w:bidi="ru-RU"/>
        </w:rPr>
        <w:t>4</w:t>
      </w:r>
      <w:r w:rsidRPr="002C725F">
        <w:rPr>
          <w:rFonts w:eastAsia="Courier New"/>
          <w:color w:val="000000"/>
          <w:lang w:bidi="ru-RU"/>
        </w:rPr>
        <w:t xml:space="preserve"> ст. 12.15 Кодекса Российской Федерации об </w:t>
      </w:r>
      <w:r w:rsidRPr="002C725F">
        <w:rPr>
          <w:rFonts w:eastAsia="Courier New"/>
          <w:color w:val="000000"/>
          <w:lang w:bidi="ru-RU"/>
        </w:rPr>
        <w:t>ад</w:t>
      </w:r>
      <w:r w:rsidRPr="002C725F" w:rsidR="002B6285">
        <w:rPr>
          <w:rFonts w:eastAsia="Courier New"/>
          <w:color w:val="000000"/>
          <w:lang w:bidi="ru-RU"/>
        </w:rPr>
        <w:t xml:space="preserve">министративных правонарушениях, </w:t>
      </w:r>
      <w:r w:rsidRPr="002C725F">
        <w:rPr>
          <w:rFonts w:eastAsia="Courier New"/>
          <w:color w:val="000000"/>
          <w:lang w:bidi="ru-RU"/>
        </w:rPr>
        <w:t>в</w:t>
      </w:r>
      <w:r w:rsidRPr="002C725F">
        <w:rPr>
          <w:color w:val="000000"/>
        </w:rPr>
        <w:t>ыезд в нарушение </w:t>
      </w:r>
      <w:hyperlink r:id="rId4" w:anchor="dst100085" w:history="1">
        <w:r w:rsidRPr="002C725F">
          <w:rPr>
            <w:rStyle w:val="Hyperlink"/>
            <w:rFonts w:eastAsia="Sylfaen"/>
            <w:color w:val="auto"/>
            <w:u w:val="none"/>
          </w:rPr>
          <w:t>Правил</w:t>
        </w:r>
      </w:hyperlink>
      <w:r w:rsidRPr="002C725F">
        <w:rPr>
          <w:color w:val="000000"/>
        </w:rPr>
        <w:t xml:space="preserve"> дорожного движения на полосу, предназначенную для встречного </w:t>
      </w:r>
      <w:r w:rsidRPr="002C725F">
        <w:rPr>
          <w:color w:val="000000"/>
        </w:rPr>
        <w:t>движения, либо на трамвайные пути встречного направления, за исключением случаев, предусмотренных</w:t>
      </w:r>
      <w:r w:rsidRPr="002C725F" w:rsidR="00574009">
        <w:rPr>
          <w:color w:val="000000"/>
        </w:rPr>
        <w:t xml:space="preserve"> </w:t>
      </w:r>
      <w:hyperlink r:id="rId5" w:anchor="dst104089" w:history="1">
        <w:r w:rsidRPr="002C725F" w:rsidR="00574009">
          <w:rPr>
            <w:rStyle w:val="Hyperlink"/>
            <w:rFonts w:eastAsia="Sylfaen"/>
            <w:color w:val="auto"/>
            <w:u w:val="none"/>
          </w:rPr>
          <w:t xml:space="preserve">частью </w:t>
        </w:r>
        <w:r w:rsidRPr="002C725F">
          <w:rPr>
            <w:rStyle w:val="Hyperlink"/>
            <w:rFonts w:eastAsia="Sylfaen"/>
            <w:color w:val="auto"/>
            <w:u w:val="none"/>
          </w:rPr>
          <w:t>3</w:t>
        </w:r>
      </w:hyperlink>
      <w:r w:rsidRPr="002C725F" w:rsidR="00574009">
        <w:t xml:space="preserve"> </w:t>
      </w:r>
      <w:r w:rsidRPr="002C725F">
        <w:rPr>
          <w:color w:val="000000"/>
        </w:rPr>
        <w:t>настоящей</w:t>
      </w:r>
      <w:r w:rsidRPr="002C725F" w:rsidR="00574009">
        <w:rPr>
          <w:color w:val="000000"/>
        </w:rPr>
        <w:t xml:space="preserve"> </w:t>
      </w:r>
      <w:r w:rsidRPr="002C725F">
        <w:rPr>
          <w:color w:val="000000"/>
        </w:rPr>
        <w:t>статьи,</w:t>
      </w:r>
      <w:r w:rsidRPr="002C725F" w:rsidR="00574009">
        <w:rPr>
          <w:color w:val="000000"/>
        </w:rPr>
        <w:t xml:space="preserve"> </w:t>
      </w:r>
      <w:r w:rsidRPr="002C725F">
        <w:t>вле</w:t>
      </w:r>
      <w:r w:rsidRPr="002C725F">
        <w:t>чет</w:t>
      </w:r>
      <w:r w:rsidRPr="002C725F" w:rsidR="00574009">
        <w:t xml:space="preserve"> </w:t>
      </w:r>
      <w:r w:rsidRPr="002C725F">
        <w:t>наложение</w:t>
      </w:r>
      <w:r w:rsidRPr="002C725F" w:rsidR="00574009">
        <w:t xml:space="preserve"> </w:t>
      </w:r>
      <w:r w:rsidRPr="002C725F">
        <w:t>административног</w:t>
      </w:r>
      <w:r w:rsidRPr="002C725F" w:rsidR="006B0B56">
        <w:t>о</w:t>
      </w:r>
      <w:r w:rsidRPr="002C725F">
        <w:t xml:space="preserve"> штрафа в размере семи тысяч пятисот рублей или лишение права управления транспортными средствами на срок от четырех до шести месяцев.</w:t>
      </w:r>
      <w:r w:rsidRPr="002C725F" w:rsidR="006B0B56">
        <w:t xml:space="preserve"> </w:t>
      </w:r>
    </w:p>
    <w:p w:rsidR="00964F8F" w:rsidRPr="002C725F" w:rsidP="002B62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C725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Согласно п. 1.3. Правил дорожного движения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C725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(утверждены Постановлением Правительства РФ от 23 октября 1993 г. </w:t>
      </w:r>
      <w:r w:rsidRPr="002C725F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№ </w:t>
      </w:r>
      <w:r w:rsidRPr="002C725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7361E" w:rsidRPr="002C725F" w:rsidP="0037361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25F">
        <w:rPr>
          <w:rFonts w:ascii="Times New Roman" w:hAnsi="Times New Roman" w:cs="Times New Roman"/>
          <w:sz w:val="24"/>
          <w:szCs w:val="24"/>
        </w:rPr>
        <w:t>Согласно п. 3.20 Приложения 1 ПДД РФ «Дорожные з</w:t>
      </w:r>
      <w:r w:rsidRPr="002C725F">
        <w:rPr>
          <w:rFonts w:ascii="Times New Roman" w:hAnsi="Times New Roman" w:cs="Times New Roman"/>
          <w:sz w:val="24"/>
          <w:szCs w:val="24"/>
        </w:rPr>
        <w:t xml:space="preserve">наки», к запрещающим знакам относится дорожный знак «Обгон запрещен», в зоне </w:t>
      </w:r>
      <w:r w:rsidRPr="002C725F">
        <w:rPr>
          <w:rFonts w:ascii="Times New Roman" w:hAnsi="Times New Roman" w:cs="Times New Roman"/>
          <w:sz w:val="24"/>
          <w:szCs w:val="24"/>
        </w:rPr>
        <w:t>действия</w:t>
      </w:r>
      <w:r w:rsidRPr="002C725F">
        <w:rPr>
          <w:rFonts w:ascii="Times New Roman" w:hAnsi="Times New Roman" w:cs="Times New Roman"/>
          <w:sz w:val="24"/>
          <w:szCs w:val="24"/>
        </w:rPr>
        <w:t xml:space="preserve"> которого запрещается обгон всех </w:t>
      </w:r>
      <w:r w:rsidRPr="002C725F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64F8F" w:rsidRPr="002C725F" w:rsidP="0037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hAnsi="Times New Roman" w:cs="Times New Roman"/>
          <w:color w:val="000000"/>
          <w:sz w:val="24"/>
          <w:szCs w:val="24"/>
        </w:rPr>
        <w:t>Согласно п. 8</w:t>
      </w:r>
      <w:r w:rsidRPr="002C725F">
        <w:rPr>
          <w:rFonts w:ascii="Times New Roman" w:hAnsi="Times New Roman" w:cs="Times New Roman"/>
          <w:color w:val="000000"/>
          <w:sz w:val="24"/>
          <w:szCs w:val="24"/>
        </w:rPr>
        <w:t xml:space="preserve">.5.4 Приложения 1 ПДД РФ «Дорожные знаки», </w:t>
      </w:r>
      <w:r w:rsidRPr="002C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 дополнительной информации (таблички) уточняют или ограничивают действие знаков, с которыми они применены, либо содержат иную информацию для участников дорожного движения. "Время действия". Указывает время су</w:t>
      </w:r>
      <w:r w:rsidRPr="002C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ток, в течение которого действует знак.</w:t>
      </w:r>
    </w:p>
    <w:p w:rsidR="00964F8F" w:rsidRPr="002C725F" w:rsidP="00964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118, ч.3 ст. 123 Конституции Российской Федерации, суд, рассматривая административные дела, осуществляет исключительную функцию правосудия и не должен подменять органы и лиц, предъявляющих и обо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сновывающих обвинение в административном правонарушении. Согласно же конституционному положению о том, что судопроизводство в Российской Федерации осуществляется на 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состязательности и равноправия сторон, обязанность по доказыванию обвинения в соверш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правонарушения, в частности в области дорожного движения, лежит на органах ГИБДД. </w:t>
      </w:r>
    </w:p>
    <w:p w:rsidR="00FE592E" w:rsidRPr="002C725F" w:rsidP="008731DD">
      <w:pPr>
        <w:pStyle w:val="21"/>
        <w:shd w:val="clear" w:color="auto" w:fill="auto"/>
        <w:tabs>
          <w:tab w:val="left" w:pos="2295"/>
          <w:tab w:val="right" w:pos="4018"/>
          <w:tab w:val="left" w:pos="4226"/>
          <w:tab w:val="right" w:pos="9597"/>
        </w:tabs>
        <w:spacing w:after="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силу</w:t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статьи</w:t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24.1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Кодекса</w:t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 об</w:t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административных правонарушениях задачами производства по делам об административных правонарушениях являются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всестороннее, полное, объективное и</w:t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своевременное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выяснение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обстоятельств каждого дела,</w:t>
      </w:r>
      <w:r w:rsidRPr="002C725F" w:rsidR="008731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разрешение его в соответствии с законом.</w:t>
      </w:r>
    </w:p>
    <w:p w:rsidR="00964F8F" w:rsidRPr="002C725F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26.2 Кодекса Российской Федерации об административных правонарушениях,</w:t>
      </w:r>
      <w:r w:rsidRPr="002C725F">
        <w:rPr>
          <w:rFonts w:ascii="Times New Roman" w:eastAsia="Times New Roman" w:hAnsi="Times New Roman" w:cs="Times New Roman"/>
          <w:sz w:val="24"/>
          <w:szCs w:val="24"/>
        </w:rPr>
        <w:t xml:space="preserve"> «Доказательствами по делу об административ</w:t>
      </w:r>
      <w:r w:rsidRPr="002C725F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Pr="002C725F">
        <w:rPr>
          <w:rFonts w:ascii="Times New Roman" w:eastAsia="Times New Roman" w:hAnsi="Times New Roman" w:cs="Times New Roman"/>
          <w:sz w:val="24"/>
          <w:szCs w:val="24"/>
        </w:rPr>
        <w:t>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</w:t>
      </w:r>
      <w:r w:rsidRPr="002C725F">
        <w:rPr>
          <w:rFonts w:ascii="Times New Roman" w:eastAsia="Times New Roman" w:hAnsi="Times New Roman" w:cs="Times New Roman"/>
          <w:sz w:val="24"/>
          <w:szCs w:val="24"/>
        </w:rP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 w:rsidRPr="002C725F">
        <w:rPr>
          <w:rFonts w:ascii="Times New Roman" w:eastAsia="Times New Roman" w:hAnsi="Times New Roman" w:cs="Times New Roman"/>
          <w:sz w:val="24"/>
          <w:szCs w:val="24"/>
        </w:rPr>
        <w:t>и».</w:t>
      </w:r>
    </w:p>
    <w:p w:rsidR="00964F8F" w:rsidRPr="002C72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2C72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статья 24.1</w:t>
        </w:r>
      </w:hyperlink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Росс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 об административных правонарушениях).</w:t>
      </w:r>
    </w:p>
    <w:p w:rsidR="00964F8F" w:rsidRPr="002C72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7" w:history="1">
        <w:r w:rsidRPr="002C72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26.1</w:t>
        </w:r>
      </w:hyperlink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8" w:history="1">
        <w:r w:rsidRPr="002C72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FE592E" w:rsidRPr="002C725F" w:rsidP="00FE5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силу статьи 1.5 Кодекса 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 об административных правонарушениях, лицо подлежит административной ответственности только за те административные нарушения, в отношении которых установлена его вина. Лицо, привлекаемое к административной ответственности, не обязано до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23D03" w:rsidRPr="002C72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1.2 Правил дорожного движения Российской Федерации,</w:t>
      </w:r>
      <w:r w:rsidRPr="002C725F">
        <w:rPr>
          <w:rFonts w:ascii="Times New Roman" w:hAnsi="Times New Roman" w:cs="Times New Roman"/>
          <w:sz w:val="24"/>
          <w:szCs w:val="24"/>
        </w:rPr>
        <w:t xml:space="preserve">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"Обгон" - опережение одного или нескольких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210ED" w:rsidRPr="002C72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составления в отношении </w:t>
      </w:r>
      <w:r w:rsidRPr="002C725F" w:rsidR="00691622">
        <w:rPr>
          <w:rFonts w:ascii="Times New Roman" w:hAnsi="Times New Roman" w:cs="Times New Roman"/>
          <w:sz w:val="24"/>
          <w:szCs w:val="24"/>
        </w:rPr>
        <w:t>Добытина Е.С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токола по части </w:t>
      </w:r>
      <w:r w:rsidRPr="002C725F" w:rsidR="00373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12.15 Кодекса Российской Федерации об административных правонарушениях, послужил вывод о том, что</w:t>
      </w:r>
      <w:r w:rsidRPr="002C725F" w:rsidR="00373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25F" w:rsidR="0037361E">
        <w:rPr>
          <w:rFonts w:ascii="Times New Roman" w:hAnsi="Times New Roman" w:cs="Times New Roman"/>
          <w:sz w:val="24"/>
          <w:szCs w:val="24"/>
        </w:rPr>
        <w:t xml:space="preserve">23.12.2024 в 18 часов 21 минут Нижневартовский район 183 км Сургут-Нижневартовск, управляя транспортным средством </w:t>
      </w:r>
      <w:r w:rsidRPr="002C725F" w:rsidR="0037361E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2C725F" w:rsidR="0037361E">
        <w:rPr>
          <w:rFonts w:ascii="Times New Roman" w:hAnsi="Times New Roman" w:cs="Times New Roman"/>
          <w:sz w:val="24"/>
          <w:szCs w:val="24"/>
        </w:rPr>
        <w:t xml:space="preserve"> </w:t>
      </w:r>
      <w:r w:rsidRPr="002C725F" w:rsidR="0037361E">
        <w:rPr>
          <w:rFonts w:ascii="Times New Roman" w:hAnsi="Times New Roman" w:cs="Times New Roman"/>
          <w:sz w:val="24"/>
          <w:szCs w:val="24"/>
          <w:lang w:val="en-US"/>
        </w:rPr>
        <w:t>VESTA</w:t>
      </w:r>
      <w:r w:rsidRPr="002C725F" w:rsidR="0037361E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номер </w:t>
      </w:r>
      <w:r>
        <w:rPr>
          <w:sz w:val="28"/>
          <w:szCs w:val="28"/>
        </w:rPr>
        <w:t>***</w:t>
      </w:r>
      <w:r w:rsidRPr="002C725F" w:rsidR="0037361E">
        <w:rPr>
          <w:rFonts w:ascii="Times New Roman" w:hAnsi="Times New Roman" w:cs="Times New Roman"/>
          <w:sz w:val="24"/>
          <w:szCs w:val="24"/>
        </w:rPr>
        <w:t>, совершил обгон впереди движущегося транспортного средства с выездом на полосу для встречного движения, в зоне действия дорожного знака 3.20 «обгон запрещен» с информационной табличкой 8.5.4 время действия «07:00-10:00 и 17:00-20:00»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2E1" w:rsidRPr="002C725F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подтверждение указанного события, в материалы дела представлена схема совершения правонарушения от 23.12.2024, согласно которой Добытин Е.С.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 обгон впереди движущегося транспортного средства с выездом на полосу для встречного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в зоне действия дорожного знака 3.20 «обгон запрещен» с информационной табличкой 8.5.4 время действия «07:00-10:00 и 17:00-20:00»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представлен проект организации дорожного движения на участке дороги г.Сургут-г.Нижневартовск (км 99.085-км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218.284)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B4D" w:rsidRPr="002C725F" w:rsidP="00964F8F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Вместе с тем, из представленной ГИБДД видеозаписи не усматривается, что автомобиль «</w:t>
      </w:r>
      <w:r w:rsidRPr="002C725F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2C725F">
        <w:rPr>
          <w:rFonts w:ascii="Times New Roman" w:hAnsi="Times New Roman" w:cs="Times New Roman"/>
          <w:sz w:val="24"/>
          <w:szCs w:val="24"/>
        </w:rPr>
        <w:t xml:space="preserve"> </w:t>
      </w:r>
      <w:r w:rsidRPr="002C725F">
        <w:rPr>
          <w:rFonts w:ascii="Times New Roman" w:hAnsi="Times New Roman" w:cs="Times New Roman"/>
          <w:sz w:val="24"/>
          <w:szCs w:val="24"/>
          <w:lang w:val="en-US"/>
        </w:rPr>
        <w:t>VESTA</w:t>
      </w:r>
      <w:r w:rsidRPr="002C7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совершил выезд на полосу дороги, предназначенную для встречного движения</w:t>
      </w:r>
      <w:r w:rsidRPr="002C725F">
        <w:rPr>
          <w:rFonts w:ascii="Times New Roman" w:hAnsi="Times New Roman" w:cs="Times New Roman"/>
          <w:sz w:val="24"/>
          <w:szCs w:val="24"/>
        </w:rPr>
        <w:t>, в зоне действия дорожного знака 3.20 «обгон запрещен» с информационной табл</w:t>
      </w:r>
      <w:r w:rsidRPr="002C725F">
        <w:rPr>
          <w:rFonts w:ascii="Times New Roman" w:hAnsi="Times New Roman" w:cs="Times New Roman"/>
          <w:sz w:val="24"/>
          <w:szCs w:val="24"/>
        </w:rPr>
        <w:t>ичкой 8.5.4 время действия «07:00-10:00 и 17:00-20:00»</w:t>
      </w:r>
      <w:r w:rsidRPr="002C725F" w:rsidR="00F442E1">
        <w:rPr>
          <w:rFonts w:ascii="Times New Roman" w:hAnsi="Times New Roman" w:cs="Times New Roman"/>
          <w:sz w:val="24"/>
          <w:szCs w:val="24"/>
        </w:rPr>
        <w:t>, поскольку начало и завершение маневра обгона Добытиным Е.С. совершено до знака 3.20 «обгон запрещен».</w:t>
      </w:r>
    </w:p>
    <w:p w:rsidR="00964F8F" w:rsidRPr="002C725F" w:rsidP="00964F8F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случае,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оснований полагать о наличии в действиях </w:t>
      </w:r>
      <w:r w:rsidRPr="002C725F" w:rsidR="00691622">
        <w:rPr>
          <w:rFonts w:ascii="Times New Roman" w:hAnsi="Times New Roman" w:cs="Times New Roman"/>
          <w:sz w:val="24"/>
          <w:szCs w:val="24"/>
        </w:rPr>
        <w:t>Добытина Е.С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административного правонарушения, предусмотренного ч. </w:t>
      </w:r>
      <w:r w:rsidRPr="002C725F" w:rsidR="0069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12.15 Кодекса Российской Федерации об административных правонарушениях, не имеется.</w:t>
      </w:r>
    </w:p>
    <w:p w:rsidR="00964F8F" w:rsidRPr="002C725F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hyperlink r:id="rId9" w:history="1">
        <w:r w:rsidRPr="002C725F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пункту 2 части 1 статьи 24.5</w:t>
        </w:r>
      </w:hyperlink>
      <w:r w:rsidRPr="002C7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2C7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производство по делу об административном правонарушении не может быть начато, а начатое производст</w:t>
      </w:r>
      <w:r w:rsidRPr="002C725F">
        <w:rPr>
          <w:rFonts w:ascii="Times New Roman" w:eastAsia="Calibri" w:hAnsi="Times New Roman" w:cs="Times New Roman"/>
          <w:sz w:val="24"/>
          <w:szCs w:val="24"/>
          <w:lang w:eastAsia="ru-RU"/>
        </w:rPr>
        <w:t>во подлежит прекращению при отсутствии состава административного правонарушения.</w:t>
      </w:r>
    </w:p>
    <w:p w:rsidR="00964F8F" w:rsidRPr="002C725F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Учитывая, что в материалах дела отсутствуют доказательства факта нарушения </w:t>
      </w:r>
      <w:r w:rsidRPr="002C725F" w:rsidR="00691622">
        <w:rPr>
          <w:rFonts w:ascii="Times New Roman" w:hAnsi="Times New Roman" w:cs="Times New Roman"/>
          <w:sz w:val="24"/>
          <w:szCs w:val="24"/>
        </w:rPr>
        <w:t>Добытин</w:t>
      </w:r>
      <w:r w:rsidRPr="002C725F" w:rsidR="00F442E1">
        <w:rPr>
          <w:rFonts w:ascii="Times New Roman" w:hAnsi="Times New Roman" w:cs="Times New Roman"/>
          <w:sz w:val="24"/>
          <w:szCs w:val="24"/>
        </w:rPr>
        <w:t>ым</w:t>
      </w:r>
      <w:r w:rsidRPr="002C725F" w:rsidR="00691622">
        <w:rPr>
          <w:rFonts w:ascii="Times New Roman" w:hAnsi="Times New Roman" w:cs="Times New Roman"/>
          <w:sz w:val="24"/>
          <w:szCs w:val="24"/>
        </w:rPr>
        <w:t xml:space="preserve"> Е.С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25F" w:rsidR="0072331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C725F">
        <w:rPr>
          <w:rFonts w:ascii="Times New Roman" w:eastAsia="Calibri" w:hAnsi="Times New Roman" w:cs="Times New Roman"/>
          <w:sz w:val="24"/>
          <w:szCs w:val="24"/>
          <w:lang w:eastAsia="ru-RU"/>
        </w:rPr>
        <w:t>равил дорожного движения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C7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подлежит 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прекращению на основании п.2 ч.1 ст.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D210ED" w:rsidRPr="002C725F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Руководствуясь ст. 29.9 ч. 1, 29.10, 30.1 Кодекса Российской Федерации об администр</w:t>
      </w:r>
      <w:r w:rsidRPr="002C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ативных правонарушениях,</w:t>
      </w:r>
      <w:r w:rsidRPr="002C7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</w:p>
    <w:p w:rsidR="00574009" w:rsidRPr="002C725F" w:rsidP="00F442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zh-CN" w:eastAsia="zh-CN"/>
        </w:rPr>
      </w:pPr>
      <w:r w:rsidRPr="002C7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</w:t>
      </w:r>
    </w:p>
    <w:p w:rsidR="00D210ED" w:rsidRPr="002C725F" w:rsidP="00D210ED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val="zh-CN" w:eastAsia="zh-CN"/>
        </w:rPr>
      </w:pPr>
      <w:r w:rsidRPr="002C725F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val="zh-CN" w:eastAsia="zh-CN"/>
        </w:rPr>
        <w:t>ПОСТАНОВИЛ:</w:t>
      </w:r>
    </w:p>
    <w:p w:rsidR="00D210ED" w:rsidRPr="002C725F" w:rsidP="00D21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 ч.</w:t>
      </w:r>
      <w:r w:rsidRPr="002C725F" w:rsidR="0057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25F" w:rsidR="006916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ст.12.15 Кодекса Российской Федерации об административных правонарушениях, в отношении </w:t>
      </w:r>
      <w:r w:rsidRPr="002C725F" w:rsidR="00691622">
        <w:rPr>
          <w:rFonts w:ascii="Times New Roman" w:hAnsi="Times New Roman" w:cs="Times New Roman"/>
          <w:sz w:val="24"/>
          <w:szCs w:val="24"/>
        </w:rPr>
        <w:t>Добытина</w:t>
      </w:r>
      <w:r w:rsidRPr="002C725F" w:rsidR="00691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Е.С.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прекратить за отсутствием состава административного правонарушения.</w:t>
      </w:r>
    </w:p>
    <w:p w:rsidR="00964F8F" w:rsidRPr="002C725F" w:rsidP="00D210E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ХМАО-Югры, в течение десяти </w:t>
      </w:r>
      <w:r w:rsidRPr="002C725F" w:rsidR="00BA7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</w:t>
      </w: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несшего постановление. В этот же срок постановление может быть опротестовано прокурором.</w:t>
      </w:r>
    </w:p>
    <w:p w:rsidR="00964F8F" w:rsidRPr="002C725F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199" w:rsidRPr="002C725F" w:rsidP="002C725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Р.В. </w:t>
      </w:r>
      <w:r w:rsidRPr="002C725F" w:rsidR="00CD3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Голованюк</w:t>
      </w:r>
    </w:p>
    <w:sectPr w:rsidSect="00CD30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862FB"/>
    <w:rsid w:val="000D1A92"/>
    <w:rsid w:val="002B6285"/>
    <w:rsid w:val="002C725F"/>
    <w:rsid w:val="00330B4D"/>
    <w:rsid w:val="0037361E"/>
    <w:rsid w:val="00390BB6"/>
    <w:rsid w:val="003C32ED"/>
    <w:rsid w:val="003E457A"/>
    <w:rsid w:val="004245AC"/>
    <w:rsid w:val="00574009"/>
    <w:rsid w:val="005F0D64"/>
    <w:rsid w:val="00605F7E"/>
    <w:rsid w:val="00644201"/>
    <w:rsid w:val="00691622"/>
    <w:rsid w:val="006B0B56"/>
    <w:rsid w:val="006F1B4A"/>
    <w:rsid w:val="00723319"/>
    <w:rsid w:val="00797BA3"/>
    <w:rsid w:val="008603F8"/>
    <w:rsid w:val="008731DD"/>
    <w:rsid w:val="008C16DF"/>
    <w:rsid w:val="00920D78"/>
    <w:rsid w:val="00964F8F"/>
    <w:rsid w:val="009E6C67"/>
    <w:rsid w:val="00A04658"/>
    <w:rsid w:val="00A444DA"/>
    <w:rsid w:val="00AA4E8C"/>
    <w:rsid w:val="00AB68F0"/>
    <w:rsid w:val="00B27CF8"/>
    <w:rsid w:val="00B30639"/>
    <w:rsid w:val="00BA7244"/>
    <w:rsid w:val="00BB09F1"/>
    <w:rsid w:val="00BD1AB1"/>
    <w:rsid w:val="00C2195F"/>
    <w:rsid w:val="00C952A8"/>
    <w:rsid w:val="00CD2831"/>
    <w:rsid w:val="00CD3069"/>
    <w:rsid w:val="00D06212"/>
    <w:rsid w:val="00D210ED"/>
    <w:rsid w:val="00D35751"/>
    <w:rsid w:val="00D75735"/>
    <w:rsid w:val="00DA517E"/>
    <w:rsid w:val="00DE7FE4"/>
    <w:rsid w:val="00E23D03"/>
    <w:rsid w:val="00E31199"/>
    <w:rsid w:val="00E82692"/>
    <w:rsid w:val="00EB777F"/>
    <w:rsid w:val="00F05A42"/>
    <w:rsid w:val="00F442E1"/>
    <w:rsid w:val="00FE01C0"/>
    <w:rsid w:val="00FE5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qFormat/>
    <w:rsid w:val="00C952A8"/>
    <w:rPr>
      <w:rFonts w:ascii="Sylfaen" w:eastAsia="Sylfaen" w:hAnsi="Sylfaen" w:cs="Sylfaen"/>
      <w:shd w:val="clear" w:color="auto" w:fill="FFFFFF"/>
    </w:rPr>
  </w:style>
  <w:style w:type="character" w:customStyle="1" w:styleId="20">
    <w:name w:val="Основной текст (2) + Курсив"/>
    <w:basedOn w:val="2"/>
    <w:rsid w:val="00C952A8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C952A8"/>
    <w:pPr>
      <w:widowControl w:val="0"/>
      <w:shd w:val="clear" w:color="auto" w:fill="FFFFFF"/>
      <w:spacing w:after="720" w:line="326" w:lineRule="exact"/>
      <w:ind w:hanging="420"/>
    </w:pPr>
    <w:rPr>
      <w:rFonts w:ascii="Sylfaen" w:eastAsia="Sylfaen" w:hAnsi="Sylfaen" w:cs="Sylfaen"/>
    </w:rPr>
  </w:style>
  <w:style w:type="character" w:customStyle="1" w:styleId="22">
    <w:name w:val="Основной текст (2) + Полужирный"/>
    <w:basedOn w:val="2"/>
    <w:rsid w:val="000D1A9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0D1A9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s1">
    <w:name w:val="s_1"/>
    <w:basedOn w:val="Normal"/>
    <w:rsid w:val="002B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B62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3D0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4"/>
    <w:rsid w:val="00EB77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DefaultParagraphFont"/>
    <w:link w:val="BodyText2"/>
    <w:rsid w:val="00EB77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NoSpacing">
    <w:name w:val="No Spacing"/>
    <w:uiPriority w:val="1"/>
    <w:qFormat/>
    <w:rsid w:val="00A4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37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Normal"/>
    <w:rsid w:val="0037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hyperlink" Target="https://www.consultant.ru/document/cons_doc_LAW_483238/3616f9cc443dbe11b6898b6fa10d5b67a307cb59/" TargetMode="External" /><Relationship Id="rId6" Type="http://schemas.openxmlformats.org/officeDocument/2006/relationships/hyperlink" Target="https://login.consultant.ru/link/?req=doc&amp;demo=2&amp;base=LAW&amp;n=430599&amp;dst=102269&amp;field=134&amp;date=23.10.2023" TargetMode="External" /><Relationship Id="rId7" Type="http://schemas.openxmlformats.org/officeDocument/2006/relationships/hyperlink" Target="https://login.consultant.ru/link/?req=doc&amp;demo=2&amp;base=LAW&amp;n=430599&amp;dst=102395&amp;field=134&amp;date=23.10.2023" TargetMode="External" /><Relationship Id="rId8" Type="http://schemas.openxmlformats.org/officeDocument/2006/relationships/hyperlink" Target="https://login.consultant.ru/link/?req=doc&amp;demo=2&amp;base=LAW&amp;n=430599&amp;date=23.10.2023" TargetMode="External" /><Relationship Id="rId9" Type="http://schemas.openxmlformats.org/officeDocument/2006/relationships/hyperlink" Target="consultantplus://offline/ref=6754BC409E802236783A8AF05425F037BB2CE206E5BA79769A02B20261A599E604D4BD89EBBFE304906A88DD4A8AECBD32B2AED9246Du5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